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-567" w:leftChars="-270"/>
        <w:rPr>
          <w:rFonts w:ascii="仿宋_GB2312" w:hAnsi="黑体" w:eastAsia="仿宋_GB2312"/>
          <w:bCs/>
          <w:sz w:val="32"/>
        </w:rPr>
      </w:pPr>
      <w:r>
        <w:rPr>
          <w:rFonts w:hint="eastAsia" w:ascii="仿宋_GB2312" w:hAnsi="黑体" w:eastAsia="仿宋_GB2312"/>
          <w:bCs/>
          <w:sz w:val="32"/>
        </w:rPr>
        <w:t>附件1：</w:t>
      </w:r>
    </w:p>
    <w:p>
      <w:pPr>
        <w:jc w:val="center"/>
        <w:rPr>
          <w:rFonts w:ascii="方正小标宋简体" w:eastAsia="方正小标宋简体" w:hAnsiTheme="minorEastAsia"/>
          <w:sz w:val="44"/>
        </w:rPr>
      </w:pPr>
      <w:r>
        <w:rPr>
          <w:rFonts w:hint="eastAsia" w:ascii="方正小标宋简体" w:eastAsia="方正小标宋简体" w:hAnsiTheme="minorEastAsia"/>
          <w:sz w:val="44"/>
        </w:rPr>
        <w:t>轻工业职业能力评价在京总站</w:t>
      </w:r>
    </w:p>
    <w:p>
      <w:pPr>
        <w:jc w:val="center"/>
        <w:rPr>
          <w:rFonts w:hint="eastAsia" w:ascii="方正小标宋简体" w:eastAsia="方正小标宋简体" w:hAnsiTheme="minorEastAsia"/>
          <w:sz w:val="44"/>
        </w:rPr>
      </w:pPr>
      <w:r>
        <w:rPr>
          <w:rFonts w:hint="eastAsia" w:ascii="方正小标宋简体" w:eastAsia="方正小标宋简体" w:hAnsiTheme="minorEastAsia"/>
          <w:sz w:val="44"/>
        </w:rPr>
        <w:t>（直属基地）座谈会回执</w:t>
      </w:r>
    </w:p>
    <w:p>
      <w:pPr>
        <w:rPr>
          <w:rFonts w:eastAsia="黑体"/>
          <w:b/>
          <w:bCs/>
          <w:sz w:val="10"/>
          <w:szCs w:val="10"/>
        </w:rPr>
      </w:pPr>
    </w:p>
    <w:tbl>
      <w:tblPr>
        <w:tblStyle w:val="3"/>
        <w:tblW w:w="9570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76"/>
        <w:gridCol w:w="1504"/>
        <w:gridCol w:w="4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28"/>
              </w:rPr>
            </w:pPr>
            <w:r>
              <w:rPr>
                <w:rFonts w:hint="eastAsia" w:ascii="仿宋_GB2312" w:hAnsi="楷体" w:eastAsia="仿宋_GB2312" w:cs="楷体"/>
                <w:sz w:val="28"/>
              </w:rPr>
              <w:t>单位名称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楷体" w:eastAsia="仿宋_GB2312" w:cs="楷体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sz w:val="28"/>
              </w:rPr>
            </w:pPr>
            <w:r>
              <w:rPr>
                <w:rFonts w:hint="eastAsia" w:ascii="仿宋_GB2312" w:hAnsi="楷体" w:eastAsia="仿宋_GB2312" w:cs="楷体"/>
                <w:bCs/>
                <w:sz w:val="28"/>
              </w:rPr>
              <w:t>本单位参会人员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职务</w:t>
            </w:r>
          </w:p>
        </w:tc>
        <w:tc>
          <w:tcPr>
            <w:tcW w:w="452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hAnsi="楷体" w:eastAsia="仿宋_GB2312" w:cs="楷体"/>
                <w:bCs/>
                <w:sz w:val="28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bCs/>
                <w:sz w:val="28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仿宋_GB2312" w:hAnsi="楷体" w:eastAsia="仿宋_GB2312" w:cs="楷体"/>
                <w:bCs/>
                <w:sz w:val="28"/>
                <w:lang w:val="en-US" w:eastAsia="zh-CN"/>
              </w:rPr>
            </w:pPr>
          </w:p>
        </w:tc>
        <w:tc>
          <w:tcPr>
            <w:tcW w:w="452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sz w:val="28"/>
              </w:rPr>
            </w:pPr>
          </w:p>
        </w:tc>
        <w:tc>
          <w:tcPr>
            <w:tcW w:w="452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</w:tbl>
    <w:p>
      <w:pPr>
        <w:rPr>
          <w:rFonts w:asciiTheme="minorEastAsia" w:hAnsiTheme="minorEastAsia"/>
          <w:b/>
          <w:sz w:val="2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ThhOGNmNzliZDYyMDlkNzVlMWFkZjNhMmVjZDMifQ=="/>
  </w:docVars>
  <w:rsids>
    <w:rsidRoot w:val="00000000"/>
    <w:rsid w:val="31CB39C7"/>
    <w:rsid w:val="663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68</Characters>
  <Lines>0</Lines>
  <Paragraphs>0</Paragraphs>
  <TotalTime>0</TotalTime>
  <ScaleCrop>false</ScaleCrop>
  <LinksUpToDate>false</LinksUpToDate>
  <CharactersWithSpaces>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lilinxin</dc:creator>
  <cp:lastModifiedBy>钱罐罐</cp:lastModifiedBy>
  <dcterms:modified xsi:type="dcterms:W3CDTF">2023-02-01T06:36:22Z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FCCF60A0A878472FB1DE8F5C22F529B1</vt:lpwstr>
  </property>
</Properties>
</file>