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1AD005" w14:textId="77777777" w:rsidR="00D14032" w:rsidRPr="0031415D" w:rsidRDefault="00D14032" w:rsidP="0031415D">
      <w:pPr>
        <w:widowControl/>
        <w:spacing w:line="600" w:lineRule="exact"/>
        <w:jc w:val="center"/>
        <w:rPr>
          <w:rFonts w:ascii="方正小标宋简体" w:eastAsia="方正小标宋简体" w:hAnsi="Helvetica" w:cs="Helvetica" w:hint="eastAsia"/>
          <w:color w:val="303133"/>
          <w:kern w:val="0"/>
          <w:sz w:val="44"/>
          <w:szCs w:val="44"/>
        </w:rPr>
      </w:pPr>
      <w:r w:rsidRPr="0031415D">
        <w:rPr>
          <w:rFonts w:ascii="方正小标宋简体" w:eastAsia="方正小标宋简体" w:hAnsi="Helvetica" w:cs="Helvetica" w:hint="eastAsia"/>
          <w:color w:val="303133"/>
          <w:kern w:val="0"/>
          <w:sz w:val="44"/>
          <w:szCs w:val="44"/>
        </w:rPr>
        <w:t>关于招募第四批职业教育培训评价组织的公告</w:t>
      </w:r>
    </w:p>
    <w:p w14:paraId="438A0E73" w14:textId="77777777" w:rsidR="00D14032" w:rsidRPr="0031415D" w:rsidRDefault="00D14032" w:rsidP="0031415D">
      <w:pPr>
        <w:widowControl/>
        <w:spacing w:line="600" w:lineRule="exact"/>
        <w:ind w:firstLineChars="200" w:firstLine="640"/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</w:pPr>
    </w:p>
    <w:p w14:paraId="22592F84" w14:textId="159D5A79" w:rsidR="00D14032" w:rsidRPr="0031415D" w:rsidRDefault="00D14032" w:rsidP="0031415D">
      <w:pPr>
        <w:widowControl/>
        <w:spacing w:line="600" w:lineRule="exact"/>
        <w:ind w:firstLineChars="200" w:firstLine="640"/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</w:pPr>
      <w:r w:rsidRPr="0031415D"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  <w:t>根据1+X证书制度试点工作总体安排，受教育部委托，现面向社会公开招募第四批职业教育培训评价组织（以下简称培训评价组织）。有关事项公告如下：</w:t>
      </w:r>
    </w:p>
    <w:p w14:paraId="52809758" w14:textId="50A494D8" w:rsidR="00D14032" w:rsidRPr="0031415D" w:rsidRDefault="00D14032" w:rsidP="0031415D">
      <w:pPr>
        <w:widowControl/>
        <w:spacing w:line="600" w:lineRule="exact"/>
        <w:ind w:firstLineChars="200" w:firstLine="643"/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</w:pPr>
      <w:r w:rsidRPr="0031415D">
        <w:rPr>
          <w:rFonts w:ascii="仿宋_GB2312" w:eastAsia="仿宋_GB2312" w:hAnsi="宋体" w:cs="宋体" w:hint="eastAsia"/>
          <w:b/>
          <w:bCs/>
          <w:color w:val="303133"/>
          <w:kern w:val="0"/>
          <w:sz w:val="32"/>
          <w:szCs w:val="32"/>
        </w:rPr>
        <w:t>一、申报条件</w:t>
      </w:r>
    </w:p>
    <w:p w14:paraId="2A3AF43F" w14:textId="54EF07D9" w:rsidR="00D14032" w:rsidRPr="0031415D" w:rsidRDefault="00D14032" w:rsidP="0031415D">
      <w:pPr>
        <w:widowControl/>
        <w:spacing w:line="600" w:lineRule="exact"/>
        <w:ind w:firstLineChars="200" w:firstLine="640"/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</w:pPr>
      <w:r w:rsidRPr="0031415D"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  <w:t>申报主体须符合《职业教育培训评价组织遴选与监督管理办法（试行）》中关于培训评价组织资质、证书标准、教材资源、师资队伍、实践经验、社会需求等基础性要求。</w:t>
      </w:r>
    </w:p>
    <w:p w14:paraId="32B8D03B" w14:textId="710CE074" w:rsidR="00D14032" w:rsidRPr="0031415D" w:rsidRDefault="00D14032" w:rsidP="0031415D">
      <w:pPr>
        <w:widowControl/>
        <w:spacing w:line="600" w:lineRule="exact"/>
        <w:ind w:firstLineChars="200" w:firstLine="643"/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</w:pPr>
      <w:r w:rsidRPr="0031415D">
        <w:rPr>
          <w:rFonts w:ascii="仿宋_GB2312" w:eastAsia="仿宋_GB2312" w:hAnsi="宋体" w:cs="宋体" w:hint="eastAsia"/>
          <w:b/>
          <w:bCs/>
          <w:color w:val="303133"/>
          <w:kern w:val="0"/>
          <w:sz w:val="32"/>
          <w:szCs w:val="32"/>
        </w:rPr>
        <w:t>二、重点领域</w:t>
      </w:r>
    </w:p>
    <w:p w14:paraId="77193BE0" w14:textId="160BAD11" w:rsidR="00D14032" w:rsidRPr="0031415D" w:rsidRDefault="00D14032" w:rsidP="0031415D">
      <w:pPr>
        <w:widowControl/>
        <w:spacing w:line="600" w:lineRule="exact"/>
        <w:ind w:firstLineChars="200" w:firstLine="640"/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</w:pPr>
      <w:r w:rsidRPr="0031415D"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  <w:t>1.落实“六稳”“六保”部署要求，面向现代农业、先进制造业、现代服务业、战略性新兴产业，特别是新基建、公共卫生、保障改善民生等重点领域，服务基础性、支柱性产业转型升级和高质量发展需要领域。</w:t>
      </w:r>
    </w:p>
    <w:p w14:paraId="1E1AF56A" w14:textId="58FB2071" w:rsidR="00D14032" w:rsidRPr="0031415D" w:rsidRDefault="00D14032" w:rsidP="0031415D">
      <w:pPr>
        <w:widowControl/>
        <w:spacing w:line="600" w:lineRule="exact"/>
        <w:ind w:firstLineChars="200" w:firstLine="640"/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</w:pPr>
      <w:r w:rsidRPr="0031415D"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  <w:t>2.优先覆盖技术技能人才急需紧缺、行业需求较大，新职业、新业态、新技术所涉及的领域，优先覆盖当前尚属空白或试点证书数量较少领域。鼓励行业龙头企业积极申报。</w:t>
      </w:r>
    </w:p>
    <w:p w14:paraId="0B45B2DC" w14:textId="351882E4" w:rsidR="00D14032" w:rsidRPr="0031415D" w:rsidRDefault="00D14032" w:rsidP="0031415D">
      <w:pPr>
        <w:widowControl/>
        <w:spacing w:line="600" w:lineRule="exact"/>
        <w:ind w:firstLineChars="200" w:firstLine="640"/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</w:pPr>
      <w:r w:rsidRPr="0031415D"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  <w:t>3.重点结合复工复产、学生就业创业需求，向院校专业点数量多、在校生人数规模大的专业领域倾斜。适当兼顾院校专业点数量较少、在校生人数规模偏小，但国家和社会民生亟需的领域。</w:t>
      </w:r>
    </w:p>
    <w:p w14:paraId="0BEB631D" w14:textId="086237A1" w:rsidR="00D14032" w:rsidRPr="0031415D" w:rsidRDefault="00D14032" w:rsidP="0031415D">
      <w:pPr>
        <w:widowControl/>
        <w:spacing w:line="600" w:lineRule="exact"/>
        <w:ind w:firstLineChars="200" w:firstLine="643"/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</w:pPr>
      <w:r w:rsidRPr="0031415D">
        <w:rPr>
          <w:rFonts w:ascii="仿宋_GB2312" w:eastAsia="仿宋_GB2312" w:hAnsi="宋体" w:cs="宋体" w:hint="eastAsia"/>
          <w:b/>
          <w:bCs/>
          <w:color w:val="303133"/>
          <w:kern w:val="0"/>
          <w:sz w:val="32"/>
          <w:szCs w:val="32"/>
        </w:rPr>
        <w:t>三、申报要求</w:t>
      </w:r>
    </w:p>
    <w:p w14:paraId="6046040F" w14:textId="3AFCC3F3" w:rsidR="00D14032" w:rsidRPr="0031415D" w:rsidRDefault="00D14032" w:rsidP="0031415D">
      <w:pPr>
        <w:widowControl/>
        <w:spacing w:line="600" w:lineRule="exact"/>
        <w:ind w:firstLineChars="200" w:firstLine="643"/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</w:pPr>
      <w:r w:rsidRPr="0031415D">
        <w:rPr>
          <w:rFonts w:ascii="仿宋_GB2312" w:eastAsia="仿宋_GB2312" w:hAnsi="宋体" w:cs="宋体" w:hint="eastAsia"/>
          <w:b/>
          <w:bCs/>
          <w:color w:val="303133"/>
          <w:kern w:val="0"/>
          <w:sz w:val="32"/>
          <w:szCs w:val="32"/>
        </w:rPr>
        <w:lastRenderedPageBreak/>
        <w:t>（一）系统申报</w:t>
      </w:r>
    </w:p>
    <w:p w14:paraId="791699F3" w14:textId="0DF61E6B" w:rsidR="00D14032" w:rsidRPr="0031415D" w:rsidRDefault="00D14032" w:rsidP="0031415D">
      <w:pPr>
        <w:widowControl/>
        <w:spacing w:line="600" w:lineRule="exact"/>
        <w:ind w:firstLineChars="200" w:firstLine="640"/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</w:pPr>
      <w:r w:rsidRPr="0031415D"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  <w:t>申报单位登录培训评价组织申报系统（申报系统网址：https://vslc.ncb.edu.cn，打开后请点击左下方的“培训评价组织/试点院校申报系统”，点立即申报进入，选择培训评价组织即可），注册登记后，按照系统申报要求，填写相关信息，并上传相关标准、培训、考核、颁证等方面支撑材料，如培训指导方案、考核大纲、题库样例、教材、网络学习资源、专家教师团队等培训资源，现有考核站点清单、考核成本核算方案、培训站点清单、有关管理制度、协议文本、证书样本，以及其他支撑材料。</w:t>
      </w:r>
    </w:p>
    <w:p w14:paraId="731CEBB2" w14:textId="35F999E2" w:rsidR="00D14032" w:rsidRPr="0031415D" w:rsidRDefault="00D14032" w:rsidP="0031415D">
      <w:pPr>
        <w:widowControl/>
        <w:spacing w:line="600" w:lineRule="exact"/>
        <w:ind w:firstLineChars="200" w:firstLine="643"/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</w:pPr>
      <w:r w:rsidRPr="0031415D">
        <w:rPr>
          <w:rFonts w:ascii="仿宋_GB2312" w:eastAsia="仿宋_GB2312" w:hAnsi="宋体" w:cs="宋体" w:hint="eastAsia"/>
          <w:b/>
          <w:bCs/>
          <w:color w:val="303133"/>
          <w:kern w:val="0"/>
          <w:sz w:val="32"/>
          <w:szCs w:val="32"/>
        </w:rPr>
        <w:t>（二）提交纸质版材料</w:t>
      </w:r>
    </w:p>
    <w:p w14:paraId="378B0593" w14:textId="4391309E" w:rsidR="00D14032" w:rsidRPr="0031415D" w:rsidRDefault="00D14032" w:rsidP="0031415D">
      <w:pPr>
        <w:widowControl/>
        <w:spacing w:line="600" w:lineRule="exact"/>
        <w:ind w:firstLineChars="200" w:firstLine="640"/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</w:pPr>
      <w:r w:rsidRPr="0031415D"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  <w:t>1.申报单位在培训评价组织申报系统中下载并打印自动生成的《职业教育培训评价组织及职业技能等级证书申报表》（见附件）。</w:t>
      </w:r>
    </w:p>
    <w:p w14:paraId="6B61A042" w14:textId="3402FC1C" w:rsidR="00D14032" w:rsidRPr="0031415D" w:rsidRDefault="00D14032" w:rsidP="0031415D">
      <w:pPr>
        <w:widowControl/>
        <w:spacing w:line="600" w:lineRule="exact"/>
        <w:ind w:firstLineChars="200" w:firstLine="640"/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</w:pPr>
      <w:r w:rsidRPr="0031415D"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  <w:t>2.职业技能等级标准文本、行业企业权威专家对标准的论证推荐意见材料（复印件）。</w:t>
      </w:r>
    </w:p>
    <w:p w14:paraId="1B4DE53C" w14:textId="718E886C" w:rsidR="00D14032" w:rsidRPr="0031415D" w:rsidRDefault="00D14032" w:rsidP="0031415D">
      <w:pPr>
        <w:widowControl/>
        <w:spacing w:line="600" w:lineRule="exact"/>
        <w:ind w:firstLineChars="200" w:firstLine="640"/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</w:pPr>
      <w:r w:rsidRPr="0031415D"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  <w:t>3.开发该证书的必要性和可行性论证报告，龙头企业、优质企业对证书的认可证明材料（复印件）。</w:t>
      </w:r>
    </w:p>
    <w:p w14:paraId="165FFFF2" w14:textId="041497AA" w:rsidR="00D14032" w:rsidRPr="0031415D" w:rsidRDefault="00D14032" w:rsidP="0031415D">
      <w:pPr>
        <w:widowControl/>
        <w:spacing w:line="600" w:lineRule="exact"/>
        <w:ind w:firstLineChars="200" w:firstLine="640"/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</w:pPr>
      <w:r w:rsidRPr="0031415D"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  <w:t>4.证书配套教材封面、版权页、前言或出版说明、目录及一个章节的教材内容（复印件）。</w:t>
      </w:r>
    </w:p>
    <w:p w14:paraId="7BEAB5E3" w14:textId="250B1520" w:rsidR="00D14032" w:rsidRPr="0031415D" w:rsidRDefault="00D14032" w:rsidP="0031415D">
      <w:pPr>
        <w:widowControl/>
        <w:spacing w:line="600" w:lineRule="exact"/>
        <w:ind w:firstLineChars="200" w:firstLine="640"/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</w:pPr>
      <w:r w:rsidRPr="0031415D"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  <w:t>以上纸质材料按顺序装订一套并加盖申报单位公章，请于2020年7月15日前寄出（以寄出邮戳日期为准）并应确保纸质材料与系统申报材料内容一致。</w:t>
      </w:r>
    </w:p>
    <w:p w14:paraId="7650B089" w14:textId="3536213A" w:rsidR="00D14032" w:rsidRPr="0031415D" w:rsidRDefault="00D14032" w:rsidP="0031415D">
      <w:pPr>
        <w:widowControl/>
        <w:spacing w:line="600" w:lineRule="exact"/>
        <w:ind w:firstLineChars="200" w:firstLine="640"/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</w:pPr>
      <w:r w:rsidRPr="0031415D"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  <w:lastRenderedPageBreak/>
        <w:t>邮寄地址：北京市西城区复兴门内大街160号703室国家职业教育指导咨询委1+X试点工作办公室。</w:t>
      </w:r>
    </w:p>
    <w:p w14:paraId="10916757" w14:textId="7E8D27A5" w:rsidR="00D14032" w:rsidRPr="0031415D" w:rsidRDefault="00D14032" w:rsidP="0031415D">
      <w:pPr>
        <w:widowControl/>
        <w:spacing w:line="600" w:lineRule="exact"/>
        <w:ind w:firstLineChars="200" w:firstLine="640"/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</w:pPr>
      <w:r w:rsidRPr="0031415D"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  <w:t>邮编：100031</w:t>
      </w:r>
    </w:p>
    <w:p w14:paraId="353639EA" w14:textId="0836DF27" w:rsidR="00D14032" w:rsidRPr="0031415D" w:rsidRDefault="00D14032" w:rsidP="0031415D">
      <w:pPr>
        <w:widowControl/>
        <w:spacing w:line="600" w:lineRule="exact"/>
        <w:ind w:firstLineChars="200" w:firstLine="640"/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</w:pPr>
      <w:r w:rsidRPr="0031415D"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  <w:t>联 系 人：樊霆、陈剑、黄洋</w:t>
      </w:r>
    </w:p>
    <w:p w14:paraId="7C58A085" w14:textId="3C1B9889" w:rsidR="00D14032" w:rsidRPr="0031415D" w:rsidRDefault="00D14032" w:rsidP="0031415D">
      <w:pPr>
        <w:widowControl/>
        <w:spacing w:line="600" w:lineRule="exact"/>
        <w:ind w:firstLineChars="200" w:firstLine="640"/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</w:pPr>
      <w:r w:rsidRPr="0031415D"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  <w:t xml:space="preserve">电 </w:t>
      </w:r>
      <w:r w:rsidRPr="0031415D"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  <w:t>  </w:t>
      </w:r>
      <w:r w:rsidRPr="0031415D"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  <w:t>话：010-</w:t>
      </w:r>
      <w:r w:rsidRPr="0031415D"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  <w:t> </w:t>
      </w:r>
      <w:r w:rsidRPr="0031415D"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  <w:t>66490637、66490531、66490635</w:t>
      </w:r>
    </w:p>
    <w:p w14:paraId="6F12F856" w14:textId="6230F6FE" w:rsidR="00D14032" w:rsidRPr="0031415D" w:rsidRDefault="00D14032" w:rsidP="0031415D">
      <w:pPr>
        <w:widowControl/>
        <w:spacing w:line="600" w:lineRule="exact"/>
        <w:ind w:firstLineChars="200" w:firstLine="640"/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</w:pPr>
      <w:r w:rsidRPr="0031415D"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  <w:t>18936013428（樊霆）、15013039252（陈剑）</w:t>
      </w:r>
    </w:p>
    <w:p w14:paraId="45CDFC58" w14:textId="0B804797" w:rsidR="00D14032" w:rsidRPr="0031415D" w:rsidRDefault="00D14032" w:rsidP="0031415D">
      <w:pPr>
        <w:widowControl/>
        <w:spacing w:line="600" w:lineRule="exact"/>
        <w:ind w:firstLineChars="200" w:firstLine="640"/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</w:pPr>
      <w:r w:rsidRPr="0031415D"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  <w:t>申报系统联系人：张春平</w:t>
      </w:r>
      <w:r w:rsidRPr="0031415D"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  <w:t> </w:t>
      </w:r>
      <w:r w:rsidRPr="0031415D"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  <w:t>010-</w:t>
      </w:r>
      <w:r w:rsidRPr="0031415D"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  <w:t> </w:t>
      </w:r>
      <w:r w:rsidRPr="0031415D"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  <w:t>66490515，13813683055</w:t>
      </w:r>
    </w:p>
    <w:p w14:paraId="0A56949D" w14:textId="5347331D" w:rsidR="00D14032" w:rsidRPr="0031415D" w:rsidRDefault="00D14032" w:rsidP="0031415D">
      <w:pPr>
        <w:widowControl/>
        <w:spacing w:line="600" w:lineRule="exact"/>
        <w:ind w:firstLineChars="200" w:firstLine="640"/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</w:pPr>
      <w:r w:rsidRPr="0031415D"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  <w:t xml:space="preserve">申报系统技术支持联系人：朱晓晖 </w:t>
      </w:r>
      <w:r w:rsidRPr="0031415D"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  <w:t> </w:t>
      </w:r>
      <w:r w:rsidRPr="0031415D"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  <w:t>010-57010738</w:t>
      </w:r>
    </w:p>
    <w:p w14:paraId="368FF9F1" w14:textId="6E9645EE" w:rsidR="00D14032" w:rsidRPr="0031415D" w:rsidRDefault="00D14032" w:rsidP="0031415D">
      <w:pPr>
        <w:widowControl/>
        <w:spacing w:line="600" w:lineRule="exact"/>
        <w:ind w:firstLineChars="200" w:firstLine="640"/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</w:pPr>
      <w:r w:rsidRPr="0031415D"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  <w:t> </w:t>
      </w:r>
      <w:r w:rsidRPr="0031415D"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  <w:t>18910690432</w:t>
      </w:r>
    </w:p>
    <w:p w14:paraId="4C746126" w14:textId="1605B97E" w:rsidR="00D14032" w:rsidRPr="0031415D" w:rsidRDefault="00D14032" w:rsidP="0031415D">
      <w:pPr>
        <w:widowControl/>
        <w:spacing w:line="600" w:lineRule="exact"/>
        <w:ind w:firstLineChars="200" w:firstLine="643"/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</w:pPr>
      <w:r w:rsidRPr="0031415D">
        <w:rPr>
          <w:rFonts w:ascii="仿宋_GB2312" w:eastAsia="仿宋_GB2312" w:hAnsi="宋体" w:cs="宋体" w:hint="eastAsia"/>
          <w:b/>
          <w:bCs/>
          <w:color w:val="303133"/>
          <w:kern w:val="0"/>
          <w:sz w:val="32"/>
          <w:szCs w:val="32"/>
        </w:rPr>
        <w:t>四、选用程序</w:t>
      </w:r>
    </w:p>
    <w:p w14:paraId="27BFDD67" w14:textId="74A9DE54" w:rsidR="00D14032" w:rsidRPr="0031415D" w:rsidRDefault="00D14032" w:rsidP="0031415D">
      <w:pPr>
        <w:widowControl/>
        <w:spacing w:line="600" w:lineRule="exact"/>
        <w:ind w:firstLineChars="200" w:firstLine="640"/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</w:pPr>
      <w:r w:rsidRPr="0031415D"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  <w:t>根据申报情况，后续将按照《职业教育培训评价组织遴选与监督管理办法（试行）》规定的标准和程序，遴选确定参与1+X证书制度试点工作的培训评价组织和职业技能等级证书。</w:t>
      </w:r>
    </w:p>
    <w:p w14:paraId="069D6FCB" w14:textId="77777777" w:rsidR="00D14032" w:rsidRPr="0031415D" w:rsidRDefault="00D14032" w:rsidP="0031415D">
      <w:pPr>
        <w:widowControl/>
        <w:spacing w:line="600" w:lineRule="exact"/>
        <w:ind w:firstLineChars="200" w:firstLine="640"/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</w:pPr>
      <w:r w:rsidRPr="0031415D"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  <w:t> </w:t>
      </w:r>
    </w:p>
    <w:p w14:paraId="60D67B23" w14:textId="03CA4092" w:rsidR="00D14032" w:rsidRPr="0031415D" w:rsidRDefault="00D14032" w:rsidP="0031415D">
      <w:pPr>
        <w:widowControl/>
        <w:spacing w:line="600" w:lineRule="exact"/>
        <w:ind w:firstLineChars="200" w:firstLine="640"/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</w:pPr>
      <w:r w:rsidRPr="0031415D"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  <w:t>附件：</w:t>
      </w:r>
      <w:hyperlink r:id="rId6" w:tgtFrame="_blank" w:tooltip="2020-6-22 附件 职业教育培训评价组织及职业技能等级证书申报表-发布稿.doc" w:history="1">
        <w:r w:rsidRPr="0031415D">
          <w:rPr>
            <w:rFonts w:ascii="仿宋_GB2312" w:eastAsia="仿宋_GB2312" w:hAnsi="宋体" w:cs="宋体" w:hint="eastAsia"/>
            <w:color w:val="303133"/>
            <w:kern w:val="0"/>
            <w:sz w:val="32"/>
            <w:szCs w:val="32"/>
          </w:rPr>
          <w:t>职业教育培训评价组织及职业技能等级证书申报表</w:t>
        </w:r>
      </w:hyperlink>
    </w:p>
    <w:p w14:paraId="0681B181" w14:textId="77777777" w:rsidR="0031415D" w:rsidRDefault="0031415D" w:rsidP="0031415D">
      <w:pPr>
        <w:widowControl/>
        <w:spacing w:line="600" w:lineRule="exact"/>
        <w:ind w:firstLineChars="200" w:firstLine="640"/>
        <w:jc w:val="right"/>
        <w:rPr>
          <w:rFonts w:ascii="仿宋_GB2312" w:eastAsia="仿宋_GB2312" w:hAnsi="宋体" w:cs="宋体"/>
          <w:color w:val="303133"/>
          <w:kern w:val="0"/>
          <w:sz w:val="32"/>
          <w:szCs w:val="32"/>
        </w:rPr>
      </w:pPr>
    </w:p>
    <w:p w14:paraId="1F3ED6FE" w14:textId="371A497A" w:rsidR="00D14032" w:rsidRPr="0031415D" w:rsidRDefault="00D14032" w:rsidP="0031415D">
      <w:pPr>
        <w:widowControl/>
        <w:spacing w:line="600" w:lineRule="exact"/>
        <w:ind w:firstLineChars="200" w:firstLine="640"/>
        <w:jc w:val="right"/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</w:pPr>
      <w:r w:rsidRPr="0031415D"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  <w:t> </w:t>
      </w:r>
      <w:r w:rsidRPr="0031415D"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  <w:t>教育部职业技术教育中心研究所</w:t>
      </w:r>
    </w:p>
    <w:p w14:paraId="48CA899E" w14:textId="56F60492" w:rsidR="00D14032" w:rsidRPr="0031415D" w:rsidRDefault="00D14032" w:rsidP="0031415D">
      <w:pPr>
        <w:widowControl/>
        <w:wordWrap w:val="0"/>
        <w:spacing w:line="600" w:lineRule="exact"/>
        <w:ind w:firstLineChars="200" w:firstLine="640"/>
        <w:jc w:val="right"/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</w:pPr>
      <w:r w:rsidRPr="0031415D"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  <w:t>  </w:t>
      </w:r>
      <w:r w:rsidRPr="0031415D"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  <w:t>2020年 6月19日</w:t>
      </w:r>
      <w:r w:rsidR="0031415D"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  <w:t xml:space="preserve"> </w:t>
      </w:r>
      <w:r w:rsidR="0031415D">
        <w:rPr>
          <w:rFonts w:ascii="仿宋_GB2312" w:eastAsia="仿宋_GB2312" w:hAnsi="宋体" w:cs="宋体"/>
          <w:color w:val="303133"/>
          <w:kern w:val="0"/>
          <w:sz w:val="32"/>
          <w:szCs w:val="32"/>
        </w:rPr>
        <w:t xml:space="preserve">   </w:t>
      </w:r>
    </w:p>
    <w:p w14:paraId="6A03094F" w14:textId="77777777" w:rsidR="008851EE" w:rsidRPr="0031415D" w:rsidRDefault="008851EE" w:rsidP="0031415D">
      <w:pPr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sectPr w:rsidR="008851EE" w:rsidRPr="003141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73223F" w14:textId="77777777" w:rsidR="00D81F44" w:rsidRDefault="00D81F44" w:rsidP="0031415D">
      <w:r>
        <w:separator/>
      </w:r>
    </w:p>
  </w:endnote>
  <w:endnote w:type="continuationSeparator" w:id="0">
    <w:p w14:paraId="02A64648" w14:textId="77777777" w:rsidR="00D81F44" w:rsidRDefault="00D81F44" w:rsidP="00314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536F5E" w14:textId="77777777" w:rsidR="00D81F44" w:rsidRDefault="00D81F44" w:rsidP="0031415D">
      <w:r>
        <w:separator/>
      </w:r>
    </w:p>
  </w:footnote>
  <w:footnote w:type="continuationSeparator" w:id="0">
    <w:p w14:paraId="157868CC" w14:textId="77777777" w:rsidR="00D81F44" w:rsidRDefault="00D81F44" w:rsidP="003141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1EE"/>
    <w:rsid w:val="0031415D"/>
    <w:rsid w:val="008851EE"/>
    <w:rsid w:val="00D14032"/>
    <w:rsid w:val="00D81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B92B15"/>
  <w15:chartTrackingRefBased/>
  <w15:docId w15:val="{8F979C8B-C0A9-402B-A0A4-985AD0ABC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D14032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D14032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D140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14032"/>
    <w:rPr>
      <w:b/>
      <w:bCs/>
    </w:rPr>
  </w:style>
  <w:style w:type="character" w:styleId="a5">
    <w:name w:val="Hyperlink"/>
    <w:basedOn w:val="a0"/>
    <w:uiPriority w:val="99"/>
    <w:semiHidden/>
    <w:unhideWhenUsed/>
    <w:rsid w:val="00D14032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3141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1415D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3141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3141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296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6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0374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vc-e7031f9b-6522-11e9-883f-fa163e9e2c22.obs.cn-north-1.myhuaweicloud.com/prod%2Fimage%2F2020-06-22%2Fcce934bd0caa404299655fb0544a807c.do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BE8CE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232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3</cp:revision>
  <dcterms:created xsi:type="dcterms:W3CDTF">2021-08-16T01:59:00Z</dcterms:created>
  <dcterms:modified xsi:type="dcterms:W3CDTF">2021-08-16T05:25:00Z</dcterms:modified>
</cp:coreProperties>
</file>